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B93EB3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C6" w:rsidRDefault="004707C6" w:rsidP="0077017C">
            <w:pPr>
              <w:bidi w:val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הכלכלה והתעשייה</w:t>
            </w:r>
          </w:p>
          <w:p w:rsidR="00222867" w:rsidRPr="00D635C4" w:rsidRDefault="00972493" w:rsidP="004707C6">
            <w:pPr>
              <w:bidi w:val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זרוע </w:t>
            </w:r>
            <w:r w:rsidR="0077017C">
              <w:rPr>
                <w:rFonts w:hint="cs"/>
                <w:rtl/>
              </w:rPr>
              <w:t>עבודה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972493" w:rsidP="00972493">
            <w:pPr>
              <w:bidi w:val="0"/>
              <w:jc w:val="center"/>
            </w:pPr>
            <w:r>
              <w:rPr>
                <w:rFonts w:hint="cs"/>
                <w:rtl/>
              </w:rPr>
              <w:t>אגף בכיר טכנולוגיות דיגיטליות ומידע</w:t>
            </w: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4707C6" w:rsidP="00FF4D9A">
            <w:pPr>
              <w:jc w:val="center"/>
            </w:pPr>
            <w:r>
              <w:rPr>
                <w:rFonts w:hint="cs"/>
                <w:rtl/>
              </w:rPr>
              <w:t>4</w:t>
            </w:r>
            <w:r w:rsidR="00A87097">
              <w:rPr>
                <w:rFonts w:hint="cs"/>
                <w:rtl/>
              </w:rPr>
              <w:t>.</w:t>
            </w:r>
            <w:r>
              <w:rPr>
                <w:rFonts w:hint="cs"/>
                <w:rtl/>
              </w:rPr>
              <w:t>4</w:t>
            </w:r>
            <w:r w:rsidR="00A87097">
              <w:rPr>
                <w:rFonts w:hint="cs"/>
                <w:rtl/>
              </w:rPr>
              <w:t>.</w:t>
            </w:r>
            <w:r>
              <w:rPr>
                <w:rFonts w:hint="cs"/>
                <w:rtl/>
              </w:rPr>
              <w:t>2022</w:t>
            </w:r>
          </w:p>
        </w:tc>
      </w:tr>
    </w:tbl>
    <w:p w:rsidR="00332AFB" w:rsidRDefault="00B93EB3" w:rsidP="00222867">
      <w:pPr>
        <w:rPr>
          <w:rtl/>
        </w:rPr>
      </w:pPr>
    </w:p>
    <w:p w:rsidR="00222867" w:rsidRDefault="00B93EB3" w:rsidP="00222867">
      <w:pPr>
        <w:rPr>
          <w:rtl/>
        </w:rPr>
      </w:pPr>
    </w:p>
    <w:p w:rsidR="00222867" w:rsidRDefault="00B93EB3" w:rsidP="00222867">
      <w:pPr>
        <w:rPr>
          <w:rtl/>
        </w:rPr>
      </w:pPr>
    </w:p>
    <w:p w:rsidR="00222867" w:rsidRDefault="00B93EB3" w:rsidP="00222867">
      <w:pPr>
        <w:rPr>
          <w:rtl/>
        </w:rPr>
      </w:pPr>
    </w:p>
    <w:p w:rsidR="00222867" w:rsidRDefault="00B93EB3" w:rsidP="00222867">
      <w:pPr>
        <w:rPr>
          <w:rtl/>
        </w:rPr>
      </w:pPr>
    </w:p>
    <w:p w:rsidR="00222867" w:rsidRDefault="00B93EB3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B93EB3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972493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972493" w:rsidRPr="00087947">
        <w:rPr>
          <w:rFonts w:ascii="Wingdings" w:hAnsi="Wingdings" w:cstheme="minorBidi"/>
          <w:b/>
          <w:sz w:val="21"/>
          <w:szCs w:val="21"/>
          <w:highlight w:val="black"/>
        </w:rPr>
        <w:t>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B93EB3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972493" w:rsidRDefault="00972493" w:rsidP="00972493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97249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התקשרות כספק יחיד עם חברת מיקרוסופט ישראל (ח.פ. 511380693) לקבלת שירותי פרמייר עבור תשתיות 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972493" w:rsidRDefault="00972493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97249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ויישומי תוכנות מיקרוסופט. שירותים אלו ניתנים ברמה הגבוהה ביותר אך ורק ע"י חברת מיקרוסופט כיצרן 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972493" w:rsidRDefault="00972493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97249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ותומך בתוכנות אלו.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972493" w:rsidRDefault="00B93EB3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972493" w:rsidRDefault="00B93EB3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B93EB3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972493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    </w:t>
      </w:r>
      <w:proofErr w:type="gramStart"/>
      <w:r w:rsidR="00972493" w:rsidRPr="003C416F">
        <w:rPr>
          <w:rFonts w:ascii="Wingdings" w:hAnsi="Wingdings" w:cstheme="minorBidi"/>
          <w:b/>
          <w:sz w:val="21"/>
          <w:szCs w:val="21"/>
          <w:highlight w:val="black"/>
        </w:rPr>
        <w:t>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  <w:proofErr w:type="gramEnd"/>
    </w:p>
    <w:p w:rsidR="00222867" w:rsidRPr="00AF57E9" w:rsidRDefault="00B93EB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B93EB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972493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972493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972493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972493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972493">
              <w:rPr>
                <w:rFonts w:ascii="Wingdings" w:hAnsi="Wingdings" w:cstheme="minorBidi"/>
                <w:b/>
                <w:sz w:val="21"/>
                <w:szCs w:val="21"/>
                <w:highlight w:val="black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972493">
              <w:rPr>
                <w:rFonts w:ascii="Wingdings" w:hAnsi="Wingdings" w:cstheme="minorBidi"/>
                <w:b/>
                <w:sz w:val="21"/>
                <w:szCs w:val="21"/>
                <w:highlight w:val="black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B93EB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B93EB3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972493" w:rsidRDefault="00972493" w:rsidP="00972493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97249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מיקרוסופט ישראל בע"מ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972493" w:rsidRDefault="00972493" w:rsidP="00972493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97249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ח.פ. 511380693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972493">
              <w:rPr>
                <w:rFonts w:ascii="Wingdings" w:hAnsi="Wingdings" w:cstheme="minorBidi"/>
                <w:b/>
                <w:sz w:val="21"/>
                <w:szCs w:val="21"/>
                <w:highlight w:val="black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6B53A3" w:rsidRDefault="004707C6" w:rsidP="00A87097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hint="cs"/>
                <w:rtl/>
              </w:rPr>
              <w:t xml:space="preserve">192,307.69 </w:t>
            </w:r>
            <w:r w:rsidR="00837AA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₪ </w:t>
            </w:r>
            <w:r w:rsidR="00A73A14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לפני מע"מ שהם 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000</w:t>
            </w:r>
            <w:r w:rsidR="00837AAB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>,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225</w:t>
            </w:r>
            <w:r w:rsidR="00837AA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B53A3" w:rsidRPr="006B53A3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₪ כולל מע"מ</w:t>
            </w:r>
          </w:p>
        </w:tc>
      </w:tr>
      <w:tr w:rsidR="007548B0" w:rsidTr="00543C16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shd w:val="clear" w:color="auto" w:fill="auto"/>
          </w:tcPr>
          <w:p w:rsidR="00222867" w:rsidRPr="00AF57E9" w:rsidRDefault="00B93EB3" w:rsidP="00A8709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>30</w:t>
            </w:r>
            <w:r w:rsidR="00384D6F">
              <w:rPr>
                <w:rFonts w:ascii="Narkisim" w:hAnsi="Narkisim" w:cs="Narkisim" w:hint="cs"/>
                <w:sz w:val="24"/>
                <w:szCs w:val="24"/>
                <w:rtl/>
              </w:rPr>
              <w:t>/</w:t>
            </w:r>
            <w:r>
              <w:rPr>
                <w:rFonts w:ascii="Narkisim" w:hAnsi="Narkisim" w:cs="Narkisim" w:hint="cs"/>
                <w:sz w:val="24"/>
                <w:szCs w:val="24"/>
                <w:rtl/>
              </w:rPr>
              <w:t>6</w:t>
            </w:r>
            <w:r w:rsidR="00384D6F">
              <w:rPr>
                <w:rFonts w:ascii="Narkisim" w:hAnsi="Narkisim" w:cs="Narkisim" w:hint="cs"/>
                <w:sz w:val="24"/>
                <w:szCs w:val="24"/>
                <w:rtl/>
              </w:rPr>
              <w:t>/</w:t>
            </w:r>
            <w:r w:rsidR="004707C6">
              <w:rPr>
                <w:rFonts w:ascii="Narkisim" w:hAnsi="Narkisim" w:cs="Narkisim" w:hint="cs"/>
                <w:sz w:val="24"/>
                <w:szCs w:val="24"/>
                <w:rtl/>
              </w:rPr>
              <w:t>2022</w:t>
            </w:r>
            <w:r w:rsidR="00384D6F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- </w:t>
            </w:r>
            <w:r>
              <w:rPr>
                <w:rFonts w:ascii="Narkisim" w:hAnsi="Narkisim" w:cs="Narkisim" w:hint="cs"/>
                <w:sz w:val="24"/>
                <w:szCs w:val="24"/>
                <w:rtl/>
              </w:rPr>
              <w:t>29</w:t>
            </w:r>
            <w:bookmarkStart w:id="0" w:name="_GoBack"/>
            <w:bookmarkEnd w:id="0"/>
            <w:r w:rsidR="00384D6F" w:rsidRPr="00A660E6">
              <w:rPr>
                <w:rFonts w:ascii="Narkisim" w:hAnsi="Narkisim" w:cs="Narkisim"/>
                <w:sz w:val="24"/>
                <w:szCs w:val="24"/>
                <w:rtl/>
              </w:rPr>
              <w:t>/</w:t>
            </w:r>
            <w:r w:rsidR="00F76A57">
              <w:rPr>
                <w:rFonts w:ascii="Narkisim" w:hAnsi="Narkisim" w:cs="Narkisim" w:hint="cs"/>
                <w:sz w:val="24"/>
                <w:szCs w:val="24"/>
                <w:rtl/>
              </w:rPr>
              <w:t>6</w:t>
            </w:r>
            <w:r w:rsidR="00384D6F" w:rsidRPr="00A660E6">
              <w:rPr>
                <w:rFonts w:ascii="Narkisim" w:hAnsi="Narkisim" w:cs="Narkisim"/>
                <w:sz w:val="24"/>
                <w:szCs w:val="24"/>
                <w:rtl/>
              </w:rPr>
              <w:t>/</w:t>
            </w:r>
            <w:r w:rsidR="004707C6">
              <w:rPr>
                <w:rFonts w:ascii="Narkisim" w:hAnsi="Narkisim" w:cs="Narkisim" w:hint="cs"/>
                <w:sz w:val="24"/>
                <w:szCs w:val="24"/>
                <w:rtl/>
              </w:rPr>
              <w:t>2023</w:t>
            </w:r>
          </w:p>
        </w:tc>
      </w:tr>
    </w:tbl>
    <w:p w:rsidR="00222867" w:rsidRPr="00AF57E9" w:rsidRDefault="00B93EB3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B93EB3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B93EB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AD6EF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תשתיות מיקרוסופט משרתות את ליבת פעילות המחשוב של המשרד ולפיכך הנן קריטיות ביותר ומחייבות</w:t>
            </w: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D6EFB" w:rsidRDefault="00AD6EF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תמיכה מקצועית ומתן מענה מבית אחד ותוך פרק זמן קצר יחסית.</w:t>
            </w: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D6EFB" w:rsidRDefault="00AD6EF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התמיכה היא במערכות ופלטפורמות השונות במשרד</w:t>
            </w:r>
            <w:r w:rsidR="0056310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כולל מערכות הפעלה,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XRM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,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OFFICE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SHAREPOINT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D6EFB" w:rsidRDefault="00AD6EFB" w:rsidP="00AD6EF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בהתאם למצב הדברים בפועל, חברת מיקרוסופט הנה החברה היחידה המסוגלת לבצע את נושא ההתקשרות, </w:t>
            </w: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AD6EFB" w:rsidP="00AD6EF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לרבות תמיכה מקצועית במערכות מיקרוסופט, הכולל שירות לתיקון תקלות במערכות המקור של חברת </w:t>
            </w: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AD6EF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מיקרוסופט</w:t>
            </w:r>
            <w:r w:rsidR="0056310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.  אין אף חברה בישראל שיכולה לתת ללקוח את התכולה המלאה של הסכם פרמייר. רק בחוזה </w:t>
            </w: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563106" w:rsidRDefault="00563106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פרמייר יש מחוייבות ישירה של חברת מיקרוסופט ללקוח לגבי זמן תגובה לתקלות, רק אנשי תמיכת פרמייר </w:t>
            </w: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563106" w:rsidRDefault="00563106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נגישים לכל מאגרי המידע הפנימיים של מיקרוסופט בנושאי תקלות הדורשות התערבות של אנשי פיתוח.</w:t>
            </w: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93EB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93EB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93EB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93EB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93EB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93EB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93EB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93EB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9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B93EB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B93EB3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B93EB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4082"/>
        <w:gridCol w:w="2540"/>
      </w:tblGrid>
      <w:tr w:rsidR="007548B0" w:rsidTr="00861ED6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3217A7" w:rsidP="00AD6EFB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שמאי מרקל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3217A7" w:rsidP="00A87097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רכש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3217A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noProof/>
              </w:rPr>
              <w:drawing>
                <wp:inline distT="0" distB="0" distL="0" distR="0" wp14:anchorId="52A1DC43" wp14:editId="268BCAC9">
                  <wp:extent cx="338978" cy="344582"/>
                  <wp:effectExtent l="0" t="0" r="4445" b="0"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2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00000000-0008-0000-0100-000002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978" cy="3445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Tr="00861ED6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B93EB3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1EF9" w:rsidRDefault="00FB1EF9">
      <w:r>
        <w:separator/>
      </w:r>
    </w:p>
  </w:endnote>
  <w:endnote w:type="continuationSeparator" w:id="0">
    <w:p w:rsidR="00FB1EF9" w:rsidRDefault="00FB1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fldChar w:fldCharType="separate"/>
          </w:r>
          <w:r w:rsidR="0071343D">
            <w:rPr>
              <w:rStyle w:val="PageNumber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PageNumber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71343D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B93EB3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B93EB3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1EF9" w:rsidRDefault="00FB1EF9">
      <w:r>
        <w:separator/>
      </w:r>
    </w:p>
  </w:footnote>
  <w:footnote w:type="continuationSeparator" w:id="0">
    <w:p w:rsidR="00FB1EF9" w:rsidRDefault="00FB1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B93EB3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B93EB3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B93EB3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B93EB3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B93EB3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B93EB3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B93EB3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Heading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87947"/>
    <w:rsid w:val="0010558D"/>
    <w:rsid w:val="00174490"/>
    <w:rsid w:val="001D1BBB"/>
    <w:rsid w:val="001E20C0"/>
    <w:rsid w:val="002D3514"/>
    <w:rsid w:val="003217A7"/>
    <w:rsid w:val="00336CDD"/>
    <w:rsid w:val="00366AE3"/>
    <w:rsid w:val="00384D6F"/>
    <w:rsid w:val="003C416F"/>
    <w:rsid w:val="003F043C"/>
    <w:rsid w:val="00401F0A"/>
    <w:rsid w:val="004707C6"/>
    <w:rsid w:val="004779CE"/>
    <w:rsid w:val="004A38F8"/>
    <w:rsid w:val="00543C16"/>
    <w:rsid w:val="00563106"/>
    <w:rsid w:val="00654488"/>
    <w:rsid w:val="006B53A3"/>
    <w:rsid w:val="0071343D"/>
    <w:rsid w:val="007548B0"/>
    <w:rsid w:val="0077017C"/>
    <w:rsid w:val="00803CFC"/>
    <w:rsid w:val="00837AAB"/>
    <w:rsid w:val="00846E1E"/>
    <w:rsid w:val="00861ED6"/>
    <w:rsid w:val="008736EB"/>
    <w:rsid w:val="008B75C9"/>
    <w:rsid w:val="00972493"/>
    <w:rsid w:val="009B6B29"/>
    <w:rsid w:val="009F7FB7"/>
    <w:rsid w:val="00A628F5"/>
    <w:rsid w:val="00A73A14"/>
    <w:rsid w:val="00A87097"/>
    <w:rsid w:val="00AD6EFB"/>
    <w:rsid w:val="00B530A0"/>
    <w:rsid w:val="00B93EB3"/>
    <w:rsid w:val="00F76A57"/>
    <w:rsid w:val="00FB1EF9"/>
    <w:rsid w:val="00FD74FD"/>
    <w:rsid w:val="00FF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9093CA"/>
  <w15:docId w15:val="{D86970DB-B2DF-4211-A87D-E59DED8C0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4D1F"/>
    <w:pPr>
      <w:bidi/>
    </w:pPr>
    <w:rPr>
      <w:rFonts w:ascii="Verdana" w:hAnsi="Verdana" w:cs="Arial"/>
    </w:rPr>
  </w:style>
  <w:style w:type="paragraph" w:styleId="Heading1">
    <w:name w:val="heading 1"/>
    <w:basedOn w:val="Normal"/>
    <w:next w:val="Normal"/>
    <w:link w:val="Heading1Char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Heading2">
    <w:name w:val="heading 2"/>
    <w:basedOn w:val="Normal"/>
    <w:link w:val="Heading2Char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Heading3">
    <w:name w:val="heading 3"/>
    <w:basedOn w:val="Normal"/>
    <w:link w:val="Heading3Char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Heading4">
    <w:name w:val="heading 4"/>
    <w:basedOn w:val="Heading3"/>
    <w:link w:val="Heading4Char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Heading5">
    <w:name w:val="heading 5"/>
    <w:basedOn w:val="Normal"/>
    <w:link w:val="Heading5Char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Heading6">
    <w:name w:val="heading 6"/>
    <w:basedOn w:val="Heading5"/>
    <w:link w:val="Heading6Char"/>
    <w:qFormat/>
    <w:rsid w:val="007B0516"/>
    <w:pPr>
      <w:numPr>
        <w:ilvl w:val="5"/>
      </w:numPr>
      <w:ind w:left="6052" w:hanging="1275"/>
      <w:outlineLvl w:val="5"/>
    </w:pPr>
  </w:style>
  <w:style w:type="paragraph" w:styleId="Heading7">
    <w:name w:val="heading 7"/>
    <w:basedOn w:val="Heading2"/>
    <w:next w:val="Normal"/>
    <w:link w:val="Heading7Char"/>
    <w:qFormat/>
    <w:rsid w:val="00443F84"/>
    <w:pPr>
      <w:numPr>
        <w:ilvl w:val="0"/>
        <w:numId w:val="6"/>
      </w:numPr>
      <w:outlineLvl w:val="6"/>
    </w:pPr>
  </w:style>
  <w:style w:type="paragraph" w:styleId="Heading8">
    <w:name w:val="heading 8"/>
    <w:basedOn w:val="Normal"/>
    <w:next w:val="Normal"/>
    <w:link w:val="Heading8Char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Heading2Char">
    <w:name w:val="Heading 2 Char"/>
    <w:link w:val="Heading2"/>
    <w:rsid w:val="00CE61BA"/>
    <w:rPr>
      <w:rFonts w:ascii="Arial" w:eastAsia="Times New Roman" w:hAnsi="Arial" w:cs="Arial"/>
      <w:sz w:val="21"/>
      <w:szCs w:val="21"/>
    </w:rPr>
  </w:style>
  <w:style w:type="character" w:customStyle="1" w:styleId="Heading3Char">
    <w:name w:val="Heading 3 Char"/>
    <w:link w:val="Heading3"/>
    <w:rsid w:val="009F07BA"/>
    <w:rPr>
      <w:rFonts w:ascii="Arial" w:hAnsi="Arial" w:cs="Arial"/>
      <w:sz w:val="21"/>
      <w:szCs w:val="21"/>
    </w:rPr>
  </w:style>
  <w:style w:type="character" w:customStyle="1" w:styleId="Heading4Char">
    <w:name w:val="Heading 4 Char"/>
    <w:link w:val="Heading4"/>
    <w:rsid w:val="009F07BA"/>
    <w:rPr>
      <w:rFonts w:ascii="Arial" w:hAnsi="Arial" w:cs="Arial"/>
      <w:sz w:val="21"/>
      <w:szCs w:val="21"/>
    </w:rPr>
  </w:style>
  <w:style w:type="character" w:customStyle="1" w:styleId="Heading5Char">
    <w:name w:val="Heading 5 Char"/>
    <w:link w:val="Heading5"/>
    <w:rsid w:val="000D2E03"/>
    <w:rPr>
      <w:rFonts w:ascii="Arial" w:hAnsi="Arial" w:cs="Arial"/>
    </w:rPr>
  </w:style>
  <w:style w:type="character" w:customStyle="1" w:styleId="Heading6Char">
    <w:name w:val="Heading 6 Char"/>
    <w:link w:val="Heading6"/>
    <w:rsid w:val="007B0516"/>
    <w:rPr>
      <w:rFonts w:ascii="Tahoma" w:hAnsi="Tahoma" w:cs="Tahoma"/>
      <w:sz w:val="22"/>
      <w:szCs w:val="22"/>
    </w:rPr>
  </w:style>
  <w:style w:type="character" w:customStyle="1" w:styleId="Heading7Char">
    <w:name w:val="Heading 7 Char"/>
    <w:link w:val="Heading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Heading8Char">
    <w:name w:val="Heading 8 Char"/>
    <w:link w:val="Heading8"/>
    <w:rsid w:val="00563007"/>
    <w:rPr>
      <w:rFonts w:ascii="Verdana" w:hAnsi="Verdana" w:cs="Arial"/>
      <w:i/>
      <w:iCs/>
    </w:rPr>
  </w:style>
  <w:style w:type="character" w:customStyle="1" w:styleId="Heading9Char">
    <w:name w:val="Heading 9 Char"/>
    <w:link w:val="Heading9"/>
    <w:rsid w:val="00563007"/>
    <w:rPr>
      <w:rFonts w:ascii="Verdana" w:hAnsi="Verdana" w:cs="Arial"/>
      <w:b/>
      <w:bCs/>
    </w:rPr>
  </w:style>
  <w:style w:type="paragraph" w:styleId="TOC3">
    <w:name w:val="toc 3"/>
    <w:basedOn w:val="Normal"/>
    <w:next w:val="Normal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Normal"/>
    <w:next w:val="Normal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Normal"/>
    <w:next w:val="Normal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BalloonText">
    <w:name w:val="Balloon Text"/>
    <w:basedOn w:val="Normal"/>
    <w:link w:val="BalloonTextChar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3007"/>
    <w:rPr>
      <w:rFonts w:cs="Verdana"/>
    </w:rPr>
  </w:style>
  <w:style w:type="paragraph" w:styleId="TOAHeading">
    <w:name w:val="toa heading"/>
    <w:basedOn w:val="Normal"/>
    <w:next w:val="Normal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Normal"/>
    <w:next w:val="Normal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Normal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Normal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Normal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Normal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Heading3"/>
    <w:uiPriority w:val="99"/>
    <w:rsid w:val="00A61532"/>
  </w:style>
  <w:style w:type="paragraph" w:customStyle="1" w:styleId="DCTOCHeading">
    <w:name w:val="DC_TOC Heading"/>
    <w:basedOn w:val="TOAHeading"/>
    <w:uiPriority w:val="99"/>
    <w:rsid w:val="00A61532"/>
  </w:style>
  <w:style w:type="paragraph" w:customStyle="1" w:styleId="DCHeading1">
    <w:name w:val="DC_Heading 1"/>
    <w:basedOn w:val="Heading1"/>
    <w:uiPriority w:val="99"/>
    <w:rsid w:val="00656238"/>
  </w:style>
  <w:style w:type="paragraph" w:customStyle="1" w:styleId="DCHeading2">
    <w:name w:val="DC_Heading 2"/>
    <w:basedOn w:val="Heading2"/>
    <w:uiPriority w:val="99"/>
    <w:rsid w:val="00A61532"/>
  </w:style>
  <w:style w:type="paragraph" w:customStyle="1" w:styleId="DCHeading4">
    <w:name w:val="DC_Heading 4"/>
    <w:basedOn w:val="Heading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Normal"/>
    <w:next w:val="Normal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Normal"/>
    <w:next w:val="Normal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Normal"/>
    <w:next w:val="Normal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Normal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Normal"/>
    <w:next w:val="Normal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Normal"/>
    <w:next w:val="Normal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Header">
    <w:name w:val="header"/>
    <w:basedOn w:val="Normal"/>
    <w:link w:val="HeaderChar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Footer">
    <w:name w:val="footer"/>
    <w:basedOn w:val="Normal"/>
    <w:link w:val="FooterChar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Normal"/>
    <w:uiPriority w:val="99"/>
    <w:rsid w:val="00656238"/>
  </w:style>
  <w:style w:type="paragraph" w:customStyle="1" w:styleId="Instructions">
    <w:name w:val="Instructions"/>
    <w:basedOn w:val="Normal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TableGrid">
    <w:name w:val="Table Grid"/>
    <w:basedOn w:val="TableNormal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656238"/>
  </w:style>
  <w:style w:type="paragraph" w:styleId="Title">
    <w:name w:val="Title"/>
    <w:basedOn w:val="Normal"/>
    <w:next w:val="Normal"/>
    <w:link w:val="TitleChar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TitleChar">
    <w:name w:val="Title Char"/>
    <w:link w:val="Title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SubtitleChar">
    <w:name w:val="Subtitle Char"/>
    <w:link w:val="Subtitle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Normal"/>
    <w:link w:val="suppHeadingChar"/>
    <w:qFormat/>
    <w:rsid w:val="00DF4D1F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Normal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25110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251108"/>
    <w:rPr>
      <w:rFonts w:ascii="Verdana" w:hAnsi="Verdana" w:cs="Arial"/>
    </w:rPr>
  </w:style>
  <w:style w:type="character" w:styleId="CommentReference">
    <w:name w:val="annotation reference"/>
    <w:semiHidden/>
    <w:rsid w:val="004E0BBC"/>
    <w:rPr>
      <w:sz w:val="16"/>
      <w:szCs w:val="16"/>
    </w:rPr>
  </w:style>
  <w:style w:type="paragraph" w:styleId="CommentText">
    <w:name w:val="annotation text"/>
    <w:basedOn w:val="Normal"/>
    <w:semiHidden/>
    <w:rsid w:val="004E0BBC"/>
  </w:style>
  <w:style w:type="paragraph" w:styleId="CommentSubject">
    <w:name w:val="annotation subject"/>
    <w:basedOn w:val="CommentText"/>
    <w:next w:val="CommentText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Normal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1">
    <w:name w:val="תת סעיף"/>
    <w:basedOn w:val="Normal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תת סעיף1"/>
    <w:basedOn w:val="a1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0">
    <w:name w:val="Heading5"/>
    <w:basedOn w:val="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1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Heading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Heading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2">
    <w:name w:val="הפניה"/>
    <w:basedOn w:val="Heading2"/>
    <w:link w:val="Char1"/>
    <w:qFormat/>
    <w:rsid w:val="00245B48"/>
    <w:rPr>
      <w:u w:val="dotted"/>
    </w:rPr>
  </w:style>
  <w:style w:type="character" w:customStyle="1" w:styleId="Char1">
    <w:name w:val="הפניה Char"/>
    <w:basedOn w:val="Heading2Char"/>
    <w:link w:val="a2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2491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2491"/>
    <w:rPr>
      <w:rFonts w:ascii="Verdana" w:hAnsi="Verdana" w:cs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D22491"/>
    <w:rPr>
      <w:vertAlign w:val="superscript"/>
    </w:rPr>
  </w:style>
  <w:style w:type="table" w:styleId="LightShading">
    <w:name w:val="Light Shading"/>
    <w:basedOn w:val="TableNormal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Normal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DefaultParagraphFont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Normal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DefaultParagraphFont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1b016a12e4879af63bab81443bbb7806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e36622de369af535e6751a0e21cedafc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66EFE-65A0-42B4-83AA-3531D2073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4.xml><?xml version="1.0" encoding="utf-8"?>
<ds:datastoreItem xmlns:ds="http://schemas.openxmlformats.org/officeDocument/2006/customXml" ds:itemID="{3AD712E3-904C-4E6D-9367-9E5F38552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50</TotalTime>
  <Pages>2</Pages>
  <Words>389</Words>
  <Characters>2040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שמאי מרקל</cp:lastModifiedBy>
  <cp:revision>23</cp:revision>
  <cp:lastPrinted>2019-04-14T15:22:00Z</cp:lastPrinted>
  <dcterms:created xsi:type="dcterms:W3CDTF">2020-03-23T09:47:00Z</dcterms:created>
  <dcterms:modified xsi:type="dcterms:W3CDTF">2022-04-11T10:56:00Z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